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E1A0E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288" w:hanging="4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PROVOZNÍ ŘÁD             </w:t>
      </w:r>
      <w:r>
        <w:rPr>
          <w:b/>
          <w:bCs/>
          <w:noProof/>
          <w:color w:val="000000"/>
          <w:sz w:val="40"/>
          <w:szCs w:val="40"/>
        </w:rPr>
        <w:drawing>
          <wp:inline distT="0" distB="0" distL="114300" distR="114300" wp14:anchorId="39EE1A2F" wp14:editId="39EE1A30">
            <wp:extent cx="750570" cy="760730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6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40"/>
          <w:szCs w:val="40"/>
        </w:rPr>
        <w:t xml:space="preserve">      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9EE1A31" wp14:editId="39EE1A32">
            <wp:simplePos x="0" y="0"/>
            <wp:positionH relativeFrom="column">
              <wp:posOffset>228600</wp:posOffset>
            </wp:positionH>
            <wp:positionV relativeFrom="paragraph">
              <wp:posOffset>-228599</wp:posOffset>
            </wp:positionV>
            <wp:extent cx="713740" cy="914400"/>
            <wp:effectExtent l="0" t="0" r="0" b="0"/>
            <wp:wrapSquare wrapText="right" distT="0" distB="0" distL="0" distR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997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E1A0F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Skautské základny přístavu „SEDMIČKA“ Pardubice</w:t>
      </w:r>
    </w:p>
    <w:p w14:paraId="39EE1A10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9EE1A11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Základnu lze pronajmout za těchto podmínek</w:t>
      </w:r>
    </w:p>
    <w:p w14:paraId="39EE1A12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13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14" w14:textId="50F4FDDB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Klíče od základny v předem dohodnutém termínu, včetně</w:t>
      </w:r>
      <w:r>
        <w:rPr>
          <w:color w:val="000000"/>
        </w:rPr>
        <w:t xml:space="preserve"> inventáře předává a přejímá </w:t>
      </w:r>
    </w:p>
    <w:p w14:paraId="39EE1A15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správce </w:t>
      </w:r>
      <w:proofErr w:type="gramStart"/>
      <w:r>
        <w:rPr>
          <w:color w:val="000000"/>
        </w:rPr>
        <w:t>Rákos :</w:t>
      </w:r>
      <w:proofErr w:type="gramEnd"/>
      <w:r>
        <w:rPr>
          <w:color w:val="000000"/>
        </w:rPr>
        <w:t xml:space="preserve"> Jaroslav Ventluka tel.725 002 627 , email  </w:t>
      </w:r>
      <w:hyperlink r:id="rId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ventluka@seznam.cz</w:t>
        </w:r>
      </w:hyperlink>
      <w:r>
        <w:rPr>
          <w:color w:val="000000"/>
        </w:rPr>
        <w:t xml:space="preserve"> ,</w:t>
      </w:r>
    </w:p>
    <w:p w14:paraId="39EE1A16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nebo jim pověřený zástupce. Jiří Mareš 733 584 230</w:t>
      </w:r>
    </w:p>
    <w:p w14:paraId="39EE1A17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18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19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Při příchodu na základnu otevřete dveře č. 17 kuchyň, kde u okna je zavěšen trubkový klíč od hlavního rozvaděče elektro. Otevřeš dvířka a zapíšeš si stav elektroměru a zapneš hlavní jistič. Po ukončení pobytu pak napíšeš konečný stav. Klíč vrátíš na původní místo.</w:t>
      </w:r>
    </w:p>
    <w:p w14:paraId="39EE1A1A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Pitná voda, opsání stavu na vodoměru je nutné vlézt do šachty vedle dívčích WC, zde opsat stav a při ukončení opsat nový stav.</w:t>
      </w:r>
    </w:p>
    <w:p w14:paraId="39EE1A1B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Pro zprovoznění teplé vody ve sprchách je nutné zapnout jistič (boiler-sprcha) v rozvodné skříni umístěné ve skladu potravin, při odchodu opět </w:t>
      </w:r>
      <w:proofErr w:type="gramStart"/>
      <w:r>
        <w:rPr>
          <w:b/>
          <w:bCs/>
          <w:color w:val="000000"/>
        </w:rPr>
        <w:t>vypnout !!</w:t>
      </w:r>
      <w:proofErr w:type="gramEnd"/>
    </w:p>
    <w:p w14:paraId="39EE1A1C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V kuchyni a ve společenské místnost jsou kamna na dřevo, plynový </w:t>
      </w:r>
      <w:proofErr w:type="gramStart"/>
      <w:r>
        <w:rPr>
          <w:color w:val="000000"/>
        </w:rPr>
        <w:t>hořák ,</w:t>
      </w:r>
      <w:proofErr w:type="gramEnd"/>
      <w:r>
        <w:rPr>
          <w:color w:val="000000"/>
        </w:rPr>
        <w:t xml:space="preserve"> který je nutno zapnout a při ukončení pobytu vypnout.</w:t>
      </w:r>
    </w:p>
    <w:p w14:paraId="39EE1A1D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V kuchyni si nad umyvadlem zapni boiler na teplou vodu pro kuchyň, při odchodu vypni.</w:t>
      </w:r>
    </w:p>
    <w:p w14:paraId="39EE1A1E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Veškeré užívané prostory je povinnost před odchodem uklidit. Odpadky třídit, papír spálit v kamnech, komunální odpad do popelnice, sklo a plasty do pytlů které odnese každý účastník na místo tomu určené popelnice za penzionem VIS, cca </w:t>
      </w:r>
      <w:proofErr w:type="gramStart"/>
      <w:r>
        <w:rPr>
          <w:color w:val="000000"/>
        </w:rPr>
        <w:t>200m</w:t>
      </w:r>
      <w:proofErr w:type="gramEnd"/>
    </w:p>
    <w:p w14:paraId="39EE1A1F" w14:textId="12C48CD4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Na pokojích jsou lůžka celkem 44, ale musíte si dovést spacáky</w:t>
      </w:r>
      <w:r w:rsidR="00497138">
        <w:rPr>
          <w:color w:val="000000"/>
        </w:rPr>
        <w:t xml:space="preserve"> a prostěradlo</w:t>
      </w:r>
    </w:p>
    <w:p w14:paraId="39EE1A20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Do areálu je nutné vstupovat pouze vstupní branou a neprocházet v žádném případě živím plotem (poškození </w:t>
      </w:r>
      <w:proofErr w:type="gramStart"/>
      <w:r>
        <w:rPr>
          <w:color w:val="000000"/>
        </w:rPr>
        <w:t>budete  hradit</w:t>
      </w:r>
      <w:proofErr w:type="gramEnd"/>
      <w:r>
        <w:rPr>
          <w:color w:val="000000"/>
        </w:rPr>
        <w:t>, na pořízení nových rostlin).</w:t>
      </w:r>
    </w:p>
    <w:p w14:paraId="39EE1A21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Mimo táborový kruh není povoleno rozdělávání ohně. Dříví si každý zajištuje sám, domluva se správcem.</w:t>
      </w:r>
    </w:p>
    <w:p w14:paraId="39EE1A22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Parkování aut je povoleno jen na betonové ploše</w:t>
      </w:r>
      <w:r>
        <w:rPr>
          <w:color w:val="000000"/>
        </w:rPr>
        <w:t xml:space="preserve"> za ubytovací částí.</w:t>
      </w:r>
    </w:p>
    <w:p w14:paraId="39EE1A23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Pronajímatel se zavazuje dodržovat dohodnuté termíny a podmínky nájmu.</w:t>
      </w:r>
    </w:p>
    <w:p w14:paraId="39EE1A24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Uhrazení za pobyt bude provedeno ihned při odchodu ze základny, spolu </w:t>
      </w:r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 odevzdání klíčů, předáním všech uklizených prostor a vyplnění tiskopisů.</w:t>
      </w:r>
    </w:p>
    <w:p w14:paraId="39EE1A25" w14:textId="77777777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Pokud sami něco rozbijete či poškodíte, budeme po Vás nuceni požadovat urychlenou nápravu na Vaše náklady, nebo odpovídající finanční náhradu!</w:t>
      </w:r>
    </w:p>
    <w:p w14:paraId="39EE1A26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7" w14:textId="5F49BA5A" w:rsidR="00E94DC1" w:rsidRDefault="00737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proofErr w:type="gramStart"/>
      <w:r>
        <w:rPr>
          <w:b/>
          <w:bCs/>
          <w:color w:val="000000"/>
        </w:rPr>
        <w:t>Při  ztrátě</w:t>
      </w:r>
      <w:proofErr w:type="gramEnd"/>
      <w:r>
        <w:rPr>
          <w:b/>
          <w:bCs/>
          <w:color w:val="000000"/>
        </w:rPr>
        <w:t xml:space="preserve"> klíče je náhrada </w:t>
      </w:r>
      <w:r w:rsidR="00120A29">
        <w:rPr>
          <w:b/>
          <w:bCs/>
          <w:color w:val="000000"/>
        </w:rPr>
        <w:t>10</w:t>
      </w:r>
      <w:r>
        <w:rPr>
          <w:b/>
          <w:bCs/>
          <w:color w:val="000000"/>
        </w:rPr>
        <w:t>00 Kč</w:t>
      </w:r>
    </w:p>
    <w:p w14:paraId="39EE1A28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9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A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B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C" w14:textId="77777777" w:rsidR="00E94DC1" w:rsidRDefault="00E94D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EE1A2D" w14:textId="133EF874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v Pardubicích    </w:t>
      </w:r>
      <w:r w:rsidR="00120A29">
        <w:rPr>
          <w:color w:val="000000"/>
        </w:rPr>
        <w:t>5</w:t>
      </w:r>
      <w:r>
        <w:rPr>
          <w:color w:val="000000"/>
        </w:rPr>
        <w:t>.1.202</w:t>
      </w:r>
      <w:r w:rsidR="00120A29">
        <w:rPr>
          <w:color w:val="000000"/>
        </w:rPr>
        <w:t>5</w:t>
      </w:r>
      <w:r>
        <w:rPr>
          <w:color w:val="000000"/>
        </w:rPr>
        <w:t xml:space="preserve">….                                                            </w:t>
      </w:r>
    </w:p>
    <w:p w14:paraId="39EE1A2E" w14:textId="77777777" w:rsidR="00E94DC1" w:rsidRDefault="00737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ectPr w:rsidR="00E94DC1">
      <w:pgSz w:w="11906" w:h="16838"/>
      <w:pgMar w:top="899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4B86349-6A68-4841-BA0E-6DF6467EDF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2C59EF3-58C6-4B01-BC03-6C552D26259F}"/>
  </w:font>
  <w:font w:name="Georgia">
    <w:panose1 w:val="02040502050405020303"/>
    <w:charset w:val="00"/>
    <w:family w:val="auto"/>
    <w:pitch w:val="default"/>
    <w:embedItalic r:id="rId3" w:fontKey="{03C5B2C4-9751-4189-B754-B5B91532BE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6375D7F-6F92-420D-8135-5D3A9BC085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CFBE07D-E3B0-4CC4-A5BC-DDAE3F8015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694F7C"/>
    <w:multiLevelType w:val="multilevel"/>
    <w:tmpl w:val="08E80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486214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C1"/>
    <w:rsid w:val="00120A29"/>
    <w:rsid w:val="00497138"/>
    <w:rsid w:val="0073714F"/>
    <w:rsid w:val="00D24DC6"/>
    <w:rsid w:val="00E9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1A0E"/>
  <w15:docId w15:val="{23D2847C-69F0-496D-9AAF-4D2DE038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zloendokumentu">
    <w:name w:val="Document Map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pPr>
      <w:ind w:left="708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ntluk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D9cVh+8BL4ARrSqgCQwTSDDpJA==">CgMxLjA4AHIhMXIxZ25DTV9qM3B3WWJfVmh0c1luR1JpamZ6MVNIMndQ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Ventluka</dc:creator>
  <cp:lastModifiedBy>Ventluka Jaroslav</cp:lastModifiedBy>
  <cp:revision>4</cp:revision>
  <dcterms:created xsi:type="dcterms:W3CDTF">2013-05-30T09:49:00Z</dcterms:created>
  <dcterms:modified xsi:type="dcterms:W3CDTF">2026-01-05T11:59:00Z</dcterms:modified>
</cp:coreProperties>
</file>